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C70213C" w14:textId="77D0B5C4" w:rsidR="00A41BBB" w:rsidRDefault="00A41BBB"/>
    <w:p w14:paraId="397F4EB3" w14:textId="31199D9A" w:rsidR="00196CE7" w:rsidRDefault="00846D21" w:rsidP="00E829E1">
      <w:r>
        <w:t>Members in Attendance:</w:t>
      </w:r>
      <w:r>
        <w:tab/>
      </w:r>
      <w:r>
        <w:tab/>
      </w:r>
      <w:r>
        <w:tab/>
      </w:r>
      <w:r w:rsidR="00C11804">
        <w:tab/>
      </w:r>
      <w:r w:rsidR="00196CE7">
        <w:tab/>
      </w:r>
      <w:r w:rsidR="009F3419">
        <w:tab/>
      </w:r>
      <w:r w:rsidR="009F3419">
        <w:tab/>
      </w:r>
      <w:r w:rsidR="009F3419">
        <w:tab/>
      </w:r>
    </w:p>
    <w:p w14:paraId="0DF9821E" w14:textId="3EF3D036" w:rsidR="00851C73" w:rsidRPr="009E4C99" w:rsidRDefault="00A609CB" w:rsidP="00130E7B">
      <w:pPr>
        <w:pStyle w:val="ListParagraph"/>
        <w:numPr>
          <w:ilvl w:val="0"/>
          <w:numId w:val="15"/>
        </w:numPr>
      </w:pPr>
      <w:r w:rsidRPr="009E4C99">
        <w:t>Fr. Hambrough</w:t>
      </w:r>
      <w:r w:rsidR="00130E7B">
        <w:tab/>
      </w:r>
      <w:r w:rsidR="00130E7B">
        <w:tab/>
        <w:t>Amy Bush</w:t>
      </w:r>
      <w:r w:rsidR="00130E7B">
        <w:tab/>
      </w:r>
      <w:r w:rsidR="00771F57" w:rsidRPr="009E4C99">
        <w:tab/>
      </w:r>
      <w:r w:rsidR="00771F57" w:rsidRPr="009E4C99">
        <w:tab/>
      </w:r>
      <w:r w:rsidR="00A97A5E" w:rsidRPr="009E4C99">
        <w:tab/>
      </w:r>
      <w:r w:rsidR="00A97A5E" w:rsidRPr="009E4C99">
        <w:tab/>
      </w:r>
      <w:r w:rsidR="00A97A5E" w:rsidRPr="009E4C99">
        <w:tab/>
      </w:r>
    </w:p>
    <w:p w14:paraId="06496C72" w14:textId="77777777" w:rsidR="00130E7B" w:rsidRPr="009E4C99" w:rsidRDefault="00851C73" w:rsidP="00130E7B">
      <w:pPr>
        <w:pStyle w:val="ListParagraph"/>
        <w:numPr>
          <w:ilvl w:val="0"/>
          <w:numId w:val="15"/>
        </w:numPr>
      </w:pPr>
      <w:r w:rsidRPr="009E4C99">
        <w:t>Gayle Millburg</w:t>
      </w:r>
      <w:r w:rsidR="00A97A5E" w:rsidRPr="009E4C99">
        <w:tab/>
      </w:r>
      <w:r w:rsidR="00A97A5E" w:rsidRPr="009E4C99">
        <w:tab/>
      </w:r>
      <w:r w:rsidR="00130E7B" w:rsidRPr="009E4C99">
        <w:t>Kelly Deen</w:t>
      </w:r>
    </w:p>
    <w:p w14:paraId="091F05FD" w14:textId="6B082E47" w:rsidR="00130E7B" w:rsidRDefault="001F3EA3" w:rsidP="00130E7B">
      <w:pPr>
        <w:pStyle w:val="ListParagraph"/>
        <w:numPr>
          <w:ilvl w:val="0"/>
          <w:numId w:val="15"/>
        </w:numPr>
      </w:pPr>
      <w:r w:rsidRPr="009E4C99">
        <w:t>Amy Voegtli</w:t>
      </w:r>
      <w:r w:rsidR="00130E7B">
        <w:tab/>
      </w:r>
      <w:r w:rsidR="00130E7B">
        <w:tab/>
      </w:r>
      <w:r w:rsidR="00130E7B" w:rsidRPr="009E4C99">
        <w:t>Jen Eiler</w:t>
      </w:r>
    </w:p>
    <w:p w14:paraId="1FF3BD8B" w14:textId="5988B11D" w:rsidR="00851C73" w:rsidRPr="009E4C99" w:rsidRDefault="00130E7B" w:rsidP="00846D21">
      <w:pPr>
        <w:pStyle w:val="ListParagraph"/>
        <w:numPr>
          <w:ilvl w:val="0"/>
          <w:numId w:val="15"/>
        </w:numPr>
      </w:pPr>
      <w:r>
        <w:t>Kelly Picha</w:t>
      </w:r>
      <w:r>
        <w:tab/>
      </w:r>
      <w:r>
        <w:tab/>
        <w:t>Gabe Kiley</w:t>
      </w:r>
      <w:r w:rsidR="00A97A5E" w:rsidRPr="009E4C99">
        <w:tab/>
      </w:r>
      <w:r w:rsidR="00A97A5E" w:rsidRPr="009E4C99">
        <w:tab/>
      </w:r>
      <w:r w:rsidR="00EA5D6E" w:rsidRPr="009E4C99">
        <w:tab/>
      </w:r>
      <w:r w:rsidR="00EA5D6E" w:rsidRPr="009E4C99">
        <w:tab/>
      </w:r>
    </w:p>
    <w:p w14:paraId="4D9F84B3" w14:textId="51CB7B63" w:rsidR="00851C73" w:rsidRPr="009E4C99" w:rsidRDefault="00130E7B" w:rsidP="00846D21">
      <w:pPr>
        <w:pStyle w:val="ListParagraph"/>
        <w:numPr>
          <w:ilvl w:val="0"/>
          <w:numId w:val="15"/>
        </w:numPr>
      </w:pPr>
      <w:r>
        <w:t>Jen Shaughnessy</w:t>
      </w:r>
      <w:r w:rsidR="00E829E1" w:rsidRPr="009E4C99">
        <w:tab/>
      </w:r>
      <w:r w:rsidR="00A97A5E" w:rsidRPr="009E4C99">
        <w:tab/>
      </w:r>
    </w:p>
    <w:p w14:paraId="7F0CCC47" w14:textId="182F5AB8" w:rsidR="00487C4D" w:rsidRPr="009E4C99" w:rsidRDefault="00130E7B" w:rsidP="00A97A5E">
      <w:pPr>
        <w:pStyle w:val="ListParagraph"/>
        <w:numPr>
          <w:ilvl w:val="0"/>
          <w:numId w:val="15"/>
        </w:numPr>
      </w:pPr>
      <w:r>
        <w:t>Becky Haberberger</w:t>
      </w:r>
      <w:r w:rsidR="00966763" w:rsidRPr="009E4C99">
        <w:tab/>
      </w:r>
      <w:r w:rsidR="001F3EA3" w:rsidRPr="009E4C99">
        <w:tab/>
      </w:r>
      <w:r w:rsidR="00E829E1" w:rsidRPr="009E4C99">
        <w:tab/>
      </w:r>
      <w:r w:rsidR="00392614" w:rsidRPr="009E4C99">
        <w:tab/>
      </w:r>
      <w:r w:rsidR="00846D21" w:rsidRPr="009E4C99">
        <w:tab/>
      </w:r>
      <w:r w:rsidR="001F3EA3" w:rsidRPr="009E4C99">
        <w:tab/>
      </w:r>
    </w:p>
    <w:p w14:paraId="082F86B9" w14:textId="603500B5" w:rsidR="007C664F" w:rsidRPr="009E4C99" w:rsidRDefault="00B26AF2" w:rsidP="00846D21">
      <w:pPr>
        <w:pStyle w:val="ListParagraph"/>
        <w:numPr>
          <w:ilvl w:val="0"/>
          <w:numId w:val="15"/>
        </w:numPr>
      </w:pPr>
      <w:r>
        <w:t>Nicole Farris</w:t>
      </w:r>
      <w:r w:rsidR="003804F3" w:rsidRPr="009E4C99">
        <w:tab/>
      </w:r>
      <w:r w:rsidR="003804F3" w:rsidRPr="009E4C99">
        <w:tab/>
      </w:r>
    </w:p>
    <w:p w14:paraId="4775A72C" w14:textId="2D8E08B4" w:rsidR="00A609CB" w:rsidRDefault="00966763" w:rsidP="00043A7C">
      <w:pPr>
        <w:pStyle w:val="ListParagraph"/>
        <w:ind w:left="1800"/>
      </w:pPr>
      <w:r>
        <w:tab/>
      </w:r>
      <w:r>
        <w:tab/>
      </w:r>
      <w:r w:rsidR="00A04E18" w:rsidRPr="003804F3">
        <w:tab/>
      </w:r>
    </w:p>
    <w:p w14:paraId="31E26047" w14:textId="1EEF4DFE" w:rsidR="00DB1501" w:rsidRDefault="00541C39" w:rsidP="00DB1501">
      <w:pPr>
        <w:pStyle w:val="ListParagraph"/>
        <w:numPr>
          <w:ilvl w:val="0"/>
          <w:numId w:val="7"/>
        </w:numPr>
      </w:pPr>
      <w:r>
        <w:t xml:space="preserve">Minutes from the </w:t>
      </w:r>
      <w:r w:rsidR="00130E7B">
        <w:t>August 31st</w:t>
      </w:r>
      <w:r w:rsidR="00DB1501">
        <w:t xml:space="preserve"> meeting were approved.</w:t>
      </w:r>
    </w:p>
    <w:p w14:paraId="020794DC" w14:textId="77777777" w:rsidR="00552170" w:rsidRDefault="00552170" w:rsidP="00DB1501">
      <w:pPr>
        <w:pStyle w:val="ListParagraph"/>
        <w:ind w:left="1440"/>
      </w:pPr>
    </w:p>
    <w:p w14:paraId="4AB19DFA" w14:textId="38DD1E8B" w:rsidR="009D2FE4" w:rsidRDefault="0019789A" w:rsidP="0019789A">
      <w:pPr>
        <w:pStyle w:val="ListParagraph"/>
        <w:numPr>
          <w:ilvl w:val="0"/>
          <w:numId w:val="7"/>
        </w:numPr>
      </w:pPr>
      <w:r>
        <w:t>Agenda Items</w:t>
      </w:r>
    </w:p>
    <w:p w14:paraId="5EC8715B" w14:textId="1E128546" w:rsidR="009D2FE4" w:rsidRDefault="009D2FE4" w:rsidP="009D2FE4">
      <w:pPr>
        <w:pStyle w:val="ListParagraph"/>
        <w:numPr>
          <w:ilvl w:val="0"/>
          <w:numId w:val="26"/>
        </w:numPr>
      </w:pPr>
      <w:r>
        <w:t>Parent Teacher Conferences October 27</w:t>
      </w:r>
      <w:r w:rsidRPr="009D2FE4">
        <w:rPr>
          <w:vertAlign w:val="superscript"/>
        </w:rPr>
        <w:t>th</w:t>
      </w:r>
      <w:r>
        <w:t xml:space="preserve"> &amp; 29</w:t>
      </w:r>
      <w:r w:rsidRPr="009D2FE4">
        <w:rPr>
          <w:vertAlign w:val="superscript"/>
        </w:rPr>
        <w:t>th</w:t>
      </w:r>
      <w:r>
        <w:t xml:space="preserve"> </w:t>
      </w:r>
    </w:p>
    <w:p w14:paraId="7C0D1B82" w14:textId="0EB85651" w:rsidR="009D2FE4" w:rsidRDefault="009D2FE4" w:rsidP="009D2FE4">
      <w:pPr>
        <w:pStyle w:val="ListParagraph"/>
        <w:numPr>
          <w:ilvl w:val="0"/>
          <w:numId w:val="27"/>
        </w:numPr>
      </w:pPr>
      <w:r>
        <w:t>Surveyed teachers with what they were comfortable with</w:t>
      </w:r>
      <w:r w:rsidR="0059632A">
        <w:t>,</w:t>
      </w:r>
      <w:r>
        <w:t xml:space="preserve"> in person or virtual</w:t>
      </w:r>
      <w:r w:rsidR="0019789A">
        <w:t>.</w:t>
      </w:r>
    </w:p>
    <w:p w14:paraId="683AEA28" w14:textId="1791173D" w:rsidR="009D2FE4" w:rsidRDefault="009D2FE4" w:rsidP="009D2FE4">
      <w:pPr>
        <w:pStyle w:val="ListParagraph"/>
        <w:numPr>
          <w:ilvl w:val="0"/>
          <w:numId w:val="27"/>
        </w:numPr>
      </w:pPr>
      <w:r>
        <w:t>It was decided that teachers will talk to their class parents and schedule those who are comfortable</w:t>
      </w:r>
      <w:r w:rsidR="0059632A">
        <w:t xml:space="preserve"> for</w:t>
      </w:r>
      <w:r>
        <w:t xml:space="preserve"> in person and those who are not</w:t>
      </w:r>
      <w:r w:rsidR="0059632A">
        <w:t>,</w:t>
      </w:r>
      <w:r>
        <w:t xml:space="preserve"> virtual.</w:t>
      </w:r>
    </w:p>
    <w:p w14:paraId="2B28FD8F" w14:textId="323A1C4D" w:rsidR="009D2FE4" w:rsidRDefault="009D2FE4" w:rsidP="009D2FE4">
      <w:pPr>
        <w:pStyle w:val="ListParagraph"/>
        <w:numPr>
          <w:ilvl w:val="0"/>
          <w:numId w:val="27"/>
        </w:numPr>
      </w:pPr>
      <w:r>
        <w:t>Not worried about large groups because there has always been a good flow</w:t>
      </w:r>
      <w:r w:rsidR="0019789A">
        <w:t>.</w:t>
      </w:r>
      <w:r>
        <w:t xml:space="preserve"> </w:t>
      </w:r>
    </w:p>
    <w:p w14:paraId="5B3EEA35" w14:textId="5BDB5AFF" w:rsidR="0019789A" w:rsidRDefault="0019789A" w:rsidP="0019789A">
      <w:pPr>
        <w:pStyle w:val="ListParagraph"/>
        <w:numPr>
          <w:ilvl w:val="0"/>
          <w:numId w:val="27"/>
        </w:numPr>
      </w:pPr>
      <w:r>
        <w:t>Since school is closed on Election Day and for Teacher Comp. Day on Monday Nov. 2</w:t>
      </w:r>
      <w:r w:rsidRPr="0019789A">
        <w:rPr>
          <w:vertAlign w:val="superscript"/>
        </w:rPr>
        <w:t>nd</w:t>
      </w:r>
      <w:r>
        <w:rPr>
          <w:vertAlign w:val="superscript"/>
        </w:rPr>
        <w:t>,</w:t>
      </w:r>
      <w:r>
        <w:t xml:space="preserve"> Fr. H also approved the Teachers </w:t>
      </w:r>
      <w:r w:rsidR="0059632A">
        <w:t xml:space="preserve">will have a day </w:t>
      </w:r>
      <w:proofErr w:type="gramStart"/>
      <w:r w:rsidR="0059632A">
        <w:t>off</w:t>
      </w:r>
      <w:r w:rsidR="00F01C9E">
        <w:t>(</w:t>
      </w:r>
      <w:proofErr w:type="gramEnd"/>
      <w:r w:rsidR="00F01C9E">
        <w:t>No School)</w:t>
      </w:r>
      <w:bookmarkStart w:id="0" w:name="_GoBack"/>
      <w:bookmarkEnd w:id="0"/>
      <w:r w:rsidR="0059632A">
        <w:t xml:space="preserve"> on Friday, Oct. </w:t>
      </w:r>
      <w:r>
        <w:t>30</w:t>
      </w:r>
      <w:r w:rsidR="0059632A" w:rsidRPr="0059632A">
        <w:rPr>
          <w:vertAlign w:val="superscript"/>
        </w:rPr>
        <w:t>th</w:t>
      </w:r>
      <w:r w:rsidR="0059632A">
        <w:t>.</w:t>
      </w:r>
    </w:p>
    <w:p w14:paraId="4E43939E" w14:textId="77777777" w:rsidR="005E1478" w:rsidRDefault="005E1478" w:rsidP="005E1478">
      <w:pPr>
        <w:pStyle w:val="ListParagraph"/>
        <w:ind w:left="2160"/>
      </w:pPr>
    </w:p>
    <w:p w14:paraId="0478D65C" w14:textId="26FF8E90" w:rsidR="00922A56" w:rsidRDefault="0019789A" w:rsidP="001C02A6">
      <w:pPr>
        <w:pStyle w:val="ListParagraph"/>
        <w:numPr>
          <w:ilvl w:val="0"/>
          <w:numId w:val="18"/>
        </w:numPr>
      </w:pPr>
      <w:r>
        <w:t>Open House January 31</w:t>
      </w:r>
      <w:r w:rsidRPr="0019789A">
        <w:rPr>
          <w:vertAlign w:val="superscript"/>
        </w:rPr>
        <w:t>st</w:t>
      </w:r>
      <w:r>
        <w:t>, 2021</w:t>
      </w:r>
    </w:p>
    <w:p w14:paraId="074DAC94" w14:textId="624AF466" w:rsidR="00106BC0" w:rsidRDefault="0019789A" w:rsidP="00106BC0">
      <w:pPr>
        <w:pStyle w:val="ListParagraph"/>
        <w:numPr>
          <w:ilvl w:val="1"/>
          <w:numId w:val="18"/>
        </w:numPr>
      </w:pPr>
      <w:r>
        <w:t xml:space="preserve">Looking into a virtual option just in case by creating a video. </w:t>
      </w:r>
    </w:p>
    <w:p w14:paraId="567E4DE3" w14:textId="7493725F" w:rsidR="0019789A" w:rsidRDefault="0019789A" w:rsidP="00106BC0">
      <w:pPr>
        <w:pStyle w:val="ListParagraph"/>
        <w:numPr>
          <w:ilvl w:val="1"/>
          <w:numId w:val="18"/>
        </w:numPr>
      </w:pPr>
      <w:r>
        <w:t>Use video on website to post for people to vi</w:t>
      </w:r>
      <w:r w:rsidR="0059632A">
        <w:t>ew when they are checking us out all year long.</w:t>
      </w:r>
    </w:p>
    <w:p w14:paraId="50AC1D55" w14:textId="04C70FA9" w:rsidR="00783CDC" w:rsidRDefault="00783CDC" w:rsidP="00783CDC">
      <w:pPr>
        <w:pStyle w:val="ListParagraph"/>
        <w:ind w:left="2160"/>
      </w:pPr>
    </w:p>
    <w:p w14:paraId="6D4F9856" w14:textId="2B4005FD" w:rsidR="00995064" w:rsidRDefault="0019789A" w:rsidP="00EA5D6E">
      <w:pPr>
        <w:pStyle w:val="ListParagraph"/>
        <w:numPr>
          <w:ilvl w:val="0"/>
          <w:numId w:val="18"/>
        </w:numPr>
      </w:pPr>
      <w:r>
        <w:t>Welcoming New QAS Families</w:t>
      </w:r>
    </w:p>
    <w:p w14:paraId="7C5ACB4C" w14:textId="66753F92" w:rsidR="00620138" w:rsidRDefault="0019789A" w:rsidP="00620138">
      <w:pPr>
        <w:pStyle w:val="ListParagraph"/>
        <w:numPr>
          <w:ilvl w:val="1"/>
          <w:numId w:val="18"/>
        </w:numPr>
      </w:pPr>
      <w:r>
        <w:t>Call to check in and give contact information-divided families up between the Board to call.</w:t>
      </w:r>
    </w:p>
    <w:p w14:paraId="62DBBE3C" w14:textId="36C216DA" w:rsidR="0019789A" w:rsidRDefault="0019789A" w:rsidP="00620138">
      <w:pPr>
        <w:pStyle w:val="ListParagraph"/>
        <w:numPr>
          <w:ilvl w:val="1"/>
          <w:numId w:val="18"/>
        </w:numPr>
      </w:pPr>
      <w:r>
        <w:t>31 new students</w:t>
      </w:r>
    </w:p>
    <w:p w14:paraId="3AF561A3" w14:textId="60A363EF" w:rsidR="00995064" w:rsidRDefault="00995064" w:rsidP="00620138"/>
    <w:p w14:paraId="3FB04542" w14:textId="6D6B13DA" w:rsidR="00A5196E" w:rsidRDefault="00A5196E" w:rsidP="00A5196E"/>
    <w:p w14:paraId="516D8E6E" w14:textId="07B38426" w:rsidR="0019789A" w:rsidRDefault="0019789A" w:rsidP="0019789A">
      <w:pPr>
        <w:pStyle w:val="ListParagraph"/>
        <w:numPr>
          <w:ilvl w:val="0"/>
          <w:numId w:val="7"/>
        </w:numPr>
      </w:pPr>
      <w:r>
        <w:t>Principal Update</w:t>
      </w:r>
    </w:p>
    <w:p w14:paraId="24A59CEB" w14:textId="7523274B" w:rsidR="00783CDC" w:rsidRDefault="0019789A" w:rsidP="0019789A">
      <w:pPr>
        <w:pStyle w:val="ListParagraph"/>
        <w:numPr>
          <w:ilvl w:val="0"/>
          <w:numId w:val="30"/>
        </w:numPr>
      </w:pPr>
      <w:r>
        <w:t>Attending mass 2 grade levels at a time and virtually other days of the week.</w:t>
      </w:r>
    </w:p>
    <w:p w14:paraId="60A76F7D" w14:textId="77777777" w:rsidR="0019789A" w:rsidRDefault="0019789A" w:rsidP="0019789A">
      <w:pPr>
        <w:pStyle w:val="ListParagraph"/>
        <w:ind w:left="2160"/>
      </w:pPr>
    </w:p>
    <w:p w14:paraId="2A6A3504" w14:textId="752388FC" w:rsidR="0019789A" w:rsidRDefault="0019789A" w:rsidP="0019789A">
      <w:pPr>
        <w:pStyle w:val="ListParagraph"/>
        <w:numPr>
          <w:ilvl w:val="0"/>
          <w:numId w:val="30"/>
        </w:numPr>
      </w:pPr>
      <w:r>
        <w:t>Visit from the Health Department-normal for them to check kitchen.</w:t>
      </w:r>
    </w:p>
    <w:p w14:paraId="6F4B13EB" w14:textId="5797AE81" w:rsidR="0019789A" w:rsidRDefault="009A216B" w:rsidP="0019789A">
      <w:pPr>
        <w:pStyle w:val="ListParagraph"/>
        <w:numPr>
          <w:ilvl w:val="0"/>
          <w:numId w:val="34"/>
        </w:numPr>
      </w:pPr>
      <w:r>
        <w:t>Shown the classrooms during lunch</w:t>
      </w:r>
      <w:r w:rsidR="0059632A">
        <w:t>.</w:t>
      </w:r>
    </w:p>
    <w:p w14:paraId="78A259C2" w14:textId="710E7EC6" w:rsidR="009A216B" w:rsidRDefault="009A216B" w:rsidP="0019789A">
      <w:pPr>
        <w:pStyle w:val="ListParagraph"/>
        <w:numPr>
          <w:ilvl w:val="0"/>
          <w:numId w:val="34"/>
        </w:numPr>
      </w:pPr>
      <w:r>
        <w:t>Seemed happy with what was observed and no complaints</w:t>
      </w:r>
      <w:r w:rsidR="0059632A">
        <w:t>.</w:t>
      </w:r>
    </w:p>
    <w:p w14:paraId="7A2156C4" w14:textId="3D60680F" w:rsidR="009A216B" w:rsidRDefault="009A216B" w:rsidP="009A216B"/>
    <w:p w14:paraId="3684E1AA" w14:textId="251DAC0D" w:rsidR="009A216B" w:rsidRDefault="009A216B" w:rsidP="009A216B">
      <w:pPr>
        <w:pStyle w:val="ListParagraph"/>
        <w:numPr>
          <w:ilvl w:val="0"/>
          <w:numId w:val="36"/>
        </w:numPr>
      </w:pPr>
      <w:r>
        <w:t>Trying to stay ahead with contact tracing within the school. County Health Department is slow in notifying us</w:t>
      </w:r>
      <w:r w:rsidR="0031571E">
        <w:t xml:space="preserve"> so we are maintaining our own records and working with parent on reporting</w:t>
      </w:r>
      <w:r>
        <w:t xml:space="preserve">.  </w:t>
      </w:r>
      <w:r w:rsidR="0031571E">
        <w:t>QAS is following safest guidelines specified by the Health Department.</w:t>
      </w:r>
    </w:p>
    <w:p w14:paraId="3FF3EF5B" w14:textId="043631CF" w:rsidR="009A216B" w:rsidRDefault="009A216B" w:rsidP="009A216B">
      <w:pPr>
        <w:ind w:left="1800"/>
      </w:pPr>
    </w:p>
    <w:p w14:paraId="2E2184B4" w14:textId="7C9C26CF" w:rsidR="009A216B" w:rsidRDefault="009A216B" w:rsidP="009A216B">
      <w:pPr>
        <w:pStyle w:val="ListParagraph"/>
        <w:numPr>
          <w:ilvl w:val="0"/>
          <w:numId w:val="36"/>
        </w:numPr>
      </w:pPr>
      <w:r>
        <w:t xml:space="preserve">Amy is reaching out to those who are absent more than one day and offering to </w:t>
      </w:r>
      <w:proofErr w:type="gramStart"/>
      <w:r>
        <w:t>Zoom</w:t>
      </w:r>
      <w:proofErr w:type="gramEnd"/>
      <w:r>
        <w:t xml:space="preserve"> with </w:t>
      </w:r>
      <w:r w:rsidR="0031571E">
        <w:t>all students.</w:t>
      </w:r>
    </w:p>
    <w:p w14:paraId="7B22BB3A" w14:textId="77777777" w:rsidR="009A216B" w:rsidRDefault="009A216B" w:rsidP="009A216B">
      <w:pPr>
        <w:pStyle w:val="ListParagraph"/>
      </w:pPr>
    </w:p>
    <w:p w14:paraId="79563456" w14:textId="7D02A8B8" w:rsidR="009A216B" w:rsidRDefault="009A216B" w:rsidP="009A216B">
      <w:pPr>
        <w:pStyle w:val="ListParagraph"/>
        <w:numPr>
          <w:ilvl w:val="0"/>
          <w:numId w:val="36"/>
        </w:numPr>
      </w:pPr>
      <w:r>
        <w:t>Everyone is getting outside as much as possible thanks to the wonderful weather.</w:t>
      </w:r>
    </w:p>
    <w:p w14:paraId="70E4ADE6" w14:textId="77777777" w:rsidR="009A216B" w:rsidRDefault="009A216B" w:rsidP="009A216B">
      <w:pPr>
        <w:pStyle w:val="ListParagraph"/>
      </w:pPr>
    </w:p>
    <w:p w14:paraId="6A0F8816" w14:textId="7FC70F30" w:rsidR="009A216B" w:rsidRDefault="009A216B" w:rsidP="009A216B">
      <w:pPr>
        <w:pStyle w:val="ListParagraph"/>
        <w:numPr>
          <w:ilvl w:val="0"/>
          <w:numId w:val="36"/>
        </w:numPr>
      </w:pPr>
      <w:r>
        <w:t>State Testing postponed until possibly Spring.</w:t>
      </w:r>
    </w:p>
    <w:p w14:paraId="6B1C1987" w14:textId="77777777" w:rsidR="009A216B" w:rsidRDefault="009A216B" w:rsidP="009A216B">
      <w:pPr>
        <w:pStyle w:val="ListParagraph"/>
      </w:pPr>
    </w:p>
    <w:p w14:paraId="129EA491" w14:textId="72ABB284" w:rsidR="009A216B" w:rsidRDefault="009A216B" w:rsidP="009A216B">
      <w:pPr>
        <w:pStyle w:val="ListParagraph"/>
        <w:numPr>
          <w:ilvl w:val="0"/>
          <w:numId w:val="36"/>
        </w:numPr>
      </w:pPr>
      <w:r>
        <w:t>Picture Day is October 2</w:t>
      </w:r>
      <w:r w:rsidRPr="009A216B">
        <w:rPr>
          <w:vertAlign w:val="superscript"/>
        </w:rPr>
        <w:t>nd</w:t>
      </w:r>
      <w:r>
        <w:t xml:space="preserve"> in School Uniform.</w:t>
      </w:r>
    </w:p>
    <w:p w14:paraId="429D4578" w14:textId="77777777" w:rsidR="00D64458" w:rsidRDefault="00D64458" w:rsidP="00D64458"/>
    <w:p w14:paraId="6775082D" w14:textId="38C26F18" w:rsidR="00620138" w:rsidRDefault="00620138" w:rsidP="00BE7314"/>
    <w:p w14:paraId="473795E4" w14:textId="6AD35212" w:rsidR="00C47F7C" w:rsidRDefault="00C47F7C" w:rsidP="00297D54">
      <w:pPr>
        <w:pStyle w:val="ListParagraph"/>
        <w:numPr>
          <w:ilvl w:val="0"/>
          <w:numId w:val="7"/>
        </w:numPr>
      </w:pPr>
      <w:r>
        <w:t>Pastor’s Update</w:t>
      </w:r>
    </w:p>
    <w:p w14:paraId="48007A45" w14:textId="41496F18" w:rsidR="009A216B" w:rsidRDefault="009A216B" w:rsidP="009A216B">
      <w:pPr>
        <w:pStyle w:val="ListParagraph"/>
        <w:numPr>
          <w:ilvl w:val="0"/>
          <w:numId w:val="37"/>
        </w:numPr>
      </w:pPr>
      <w:r>
        <w:t>Glad to have the kids back in mass during the week.</w:t>
      </w:r>
    </w:p>
    <w:p w14:paraId="3937D332" w14:textId="535757B4" w:rsidR="009A216B" w:rsidRDefault="009A216B" w:rsidP="009A216B">
      <w:pPr>
        <w:pStyle w:val="ListParagraph"/>
        <w:numPr>
          <w:ilvl w:val="0"/>
          <w:numId w:val="37"/>
        </w:numPr>
      </w:pPr>
      <w:r>
        <w:t>Kids are so respectful in Church and impressive with greetings when they are leaving Church.</w:t>
      </w:r>
    </w:p>
    <w:p w14:paraId="58CC7F03" w14:textId="478DFBD0" w:rsidR="009A216B" w:rsidRDefault="009A216B" w:rsidP="009A216B">
      <w:pPr>
        <w:pStyle w:val="ListParagraph"/>
        <w:numPr>
          <w:ilvl w:val="0"/>
          <w:numId w:val="37"/>
        </w:numPr>
      </w:pPr>
      <w:r>
        <w:t>Fr. Hambrough started teaching 8</w:t>
      </w:r>
      <w:r w:rsidRPr="009A216B">
        <w:rPr>
          <w:vertAlign w:val="superscript"/>
        </w:rPr>
        <w:t>th</w:t>
      </w:r>
      <w:r>
        <w:t xml:space="preserve"> grade last week. Started talking about Confirmation.</w:t>
      </w:r>
    </w:p>
    <w:p w14:paraId="2D0248B5" w14:textId="3EF52BA4" w:rsidR="009A216B" w:rsidRDefault="0031571E" w:rsidP="009A216B">
      <w:pPr>
        <w:pStyle w:val="ListParagraph"/>
        <w:numPr>
          <w:ilvl w:val="0"/>
          <w:numId w:val="37"/>
        </w:numPr>
      </w:pPr>
      <w:r>
        <w:t>Jacob Brau</w:t>
      </w:r>
      <w:r w:rsidR="009A216B">
        <w:t>n has been teaching the 4</w:t>
      </w:r>
      <w:r w:rsidR="009A216B" w:rsidRPr="009A216B">
        <w:rPr>
          <w:vertAlign w:val="superscript"/>
        </w:rPr>
        <w:t>th</w:t>
      </w:r>
      <w:r w:rsidR="009A216B">
        <w:t xml:space="preserve"> and 5</w:t>
      </w:r>
      <w:r w:rsidR="009A216B" w:rsidRPr="009A216B">
        <w:rPr>
          <w:vertAlign w:val="superscript"/>
        </w:rPr>
        <w:t>th</w:t>
      </w:r>
      <w:r w:rsidR="009A216B">
        <w:t xml:space="preserve"> grade.</w:t>
      </w:r>
    </w:p>
    <w:p w14:paraId="22389F54" w14:textId="13D7B198" w:rsidR="009A216B" w:rsidRDefault="009A216B" w:rsidP="009A216B">
      <w:pPr>
        <w:pStyle w:val="ListParagraph"/>
        <w:numPr>
          <w:ilvl w:val="0"/>
          <w:numId w:val="37"/>
        </w:numPr>
      </w:pPr>
      <w:r>
        <w:t>Confirmation Meetings are starting for Day School and PSR kids.</w:t>
      </w:r>
    </w:p>
    <w:p w14:paraId="54C4BE67" w14:textId="492B7254" w:rsidR="009A216B" w:rsidRDefault="009A216B" w:rsidP="009A216B">
      <w:pPr>
        <w:pStyle w:val="ListParagraph"/>
        <w:numPr>
          <w:ilvl w:val="0"/>
          <w:numId w:val="37"/>
        </w:numPr>
      </w:pPr>
      <w:r>
        <w:t>New flooring installed in the Cry Room</w:t>
      </w:r>
      <w:r w:rsidR="0031571E">
        <w:t xml:space="preserve"> of the Church</w:t>
      </w:r>
      <w:r>
        <w:t>.</w:t>
      </w:r>
    </w:p>
    <w:p w14:paraId="5186796E" w14:textId="6B17ECE0" w:rsidR="009A216B" w:rsidRDefault="009A216B" w:rsidP="009A216B">
      <w:pPr>
        <w:pStyle w:val="ListParagraph"/>
        <w:numPr>
          <w:ilvl w:val="0"/>
          <w:numId w:val="37"/>
        </w:numPr>
      </w:pPr>
      <w:r>
        <w:t>Fence by Rectory will be getting fixed.</w:t>
      </w:r>
    </w:p>
    <w:p w14:paraId="08E0B0F9" w14:textId="76A3DE3C" w:rsidR="00552170" w:rsidRDefault="00552170" w:rsidP="00552170"/>
    <w:p w14:paraId="0791A6B3" w14:textId="0FE73B4C" w:rsidR="00552170" w:rsidRDefault="00552170" w:rsidP="00552170">
      <w:pPr>
        <w:pStyle w:val="ListParagraph"/>
        <w:numPr>
          <w:ilvl w:val="0"/>
          <w:numId w:val="7"/>
        </w:numPr>
      </w:pPr>
      <w:r>
        <w:t>Home &amp; School Update</w:t>
      </w:r>
    </w:p>
    <w:p w14:paraId="34DA9812" w14:textId="46E4691D" w:rsidR="009A216B" w:rsidRDefault="009A216B" w:rsidP="009A216B">
      <w:pPr>
        <w:pStyle w:val="ListParagraph"/>
        <w:numPr>
          <w:ilvl w:val="0"/>
          <w:numId w:val="38"/>
        </w:numPr>
      </w:pPr>
      <w:r>
        <w:t>Casino Night is going all virtual.</w:t>
      </w:r>
    </w:p>
    <w:p w14:paraId="43A14D1C" w14:textId="2DCA5D82" w:rsidR="009A216B" w:rsidRDefault="009A216B" w:rsidP="009A216B">
      <w:pPr>
        <w:pStyle w:val="ListParagraph"/>
        <w:numPr>
          <w:ilvl w:val="0"/>
          <w:numId w:val="39"/>
        </w:numPr>
      </w:pPr>
      <w:r>
        <w:t>Committee looking at creative ideas.</w:t>
      </w:r>
    </w:p>
    <w:p w14:paraId="47720963" w14:textId="0B08FB95" w:rsidR="009A216B" w:rsidRDefault="0031571E" w:rsidP="009A216B">
      <w:pPr>
        <w:pStyle w:val="ListParagraph"/>
        <w:numPr>
          <w:ilvl w:val="0"/>
          <w:numId w:val="39"/>
        </w:numPr>
      </w:pPr>
      <w:r>
        <w:t>Fund- A-Need is expected to focus again on new furniture.</w:t>
      </w:r>
    </w:p>
    <w:p w14:paraId="5D717BDB" w14:textId="17A3004A" w:rsidR="009A216B" w:rsidRDefault="009A216B" w:rsidP="009A216B">
      <w:pPr>
        <w:pStyle w:val="ListParagraph"/>
        <w:numPr>
          <w:ilvl w:val="0"/>
          <w:numId w:val="39"/>
        </w:numPr>
      </w:pPr>
      <w:r>
        <w:t xml:space="preserve">Maybe tapping Joe </w:t>
      </w:r>
      <w:proofErr w:type="spellStart"/>
      <w:r>
        <w:t>Parisi</w:t>
      </w:r>
      <w:proofErr w:type="spellEnd"/>
      <w:r>
        <w:t xml:space="preserve"> and Thad </w:t>
      </w:r>
      <w:proofErr w:type="spellStart"/>
      <w:r w:rsidR="0031571E">
        <w:t>Kemlage</w:t>
      </w:r>
      <w:proofErr w:type="spellEnd"/>
      <w:r>
        <w:t xml:space="preserve"> for video that could be used for Casino Night and Open House.  Would need by Nov 1</w:t>
      </w:r>
      <w:r w:rsidRPr="009A216B">
        <w:rPr>
          <w:vertAlign w:val="superscript"/>
        </w:rPr>
        <w:t>st</w:t>
      </w:r>
      <w:r>
        <w:t>.</w:t>
      </w:r>
    </w:p>
    <w:p w14:paraId="1988D74B" w14:textId="56042C48" w:rsidR="009A216B" w:rsidRDefault="009A216B" w:rsidP="009A216B"/>
    <w:p w14:paraId="7923A589" w14:textId="3F27D763" w:rsidR="009A216B" w:rsidRDefault="009A216B" w:rsidP="009A216B">
      <w:pPr>
        <w:pStyle w:val="ListParagraph"/>
        <w:numPr>
          <w:ilvl w:val="0"/>
          <w:numId w:val="38"/>
        </w:numPr>
      </w:pPr>
      <w:r>
        <w:t xml:space="preserve">Santa Shop is not happening this year.  Instead a Live Nativity </w:t>
      </w:r>
      <w:r w:rsidR="00AA4348">
        <w:t>is happening on December 12</w:t>
      </w:r>
      <w:r w:rsidR="00AA4348" w:rsidRPr="00AA4348">
        <w:rPr>
          <w:vertAlign w:val="superscript"/>
        </w:rPr>
        <w:t>th</w:t>
      </w:r>
      <w:r w:rsidR="00AA4348">
        <w:t xml:space="preserve"> in front of the Church from 6pm-9pm.  </w:t>
      </w:r>
    </w:p>
    <w:p w14:paraId="767EC5B2" w14:textId="3D6E8AEB" w:rsidR="00AA4348" w:rsidRDefault="00AA4348" w:rsidP="00AA4348">
      <w:pPr>
        <w:pStyle w:val="ListParagraph"/>
        <w:numPr>
          <w:ilvl w:val="0"/>
          <w:numId w:val="40"/>
        </w:numPr>
      </w:pPr>
      <w:r>
        <w:t>It was suggested to think about asking for donations.</w:t>
      </w:r>
    </w:p>
    <w:p w14:paraId="54D43D40" w14:textId="0FE94DD9" w:rsidR="00AA4348" w:rsidRDefault="00AA4348" w:rsidP="00AA4348"/>
    <w:p w14:paraId="045C44CB" w14:textId="1015DB95" w:rsidR="00AA4348" w:rsidRDefault="00AA4348" w:rsidP="00AA4348">
      <w:pPr>
        <w:pStyle w:val="ListParagraph"/>
        <w:numPr>
          <w:ilvl w:val="0"/>
          <w:numId w:val="38"/>
        </w:numPr>
      </w:pPr>
      <w:r>
        <w:t>Trunk or Treat-not sure if this happening</w:t>
      </w:r>
      <w:r w:rsidR="0059632A">
        <w:t xml:space="preserve"> because the</w:t>
      </w:r>
      <w:r>
        <w:t xml:space="preserve"> 8</w:t>
      </w:r>
      <w:r w:rsidRPr="00AA4348">
        <w:rPr>
          <w:vertAlign w:val="superscript"/>
        </w:rPr>
        <w:t>th</w:t>
      </w:r>
      <w:r>
        <w:t xml:space="preserve"> grade is not going to DC this year.  Fr. </w:t>
      </w:r>
      <w:r w:rsidR="0059632A">
        <w:t>Hambrough is</w:t>
      </w:r>
      <w:r>
        <w:t xml:space="preserve"> going to talk to Kim Depke, 8</w:t>
      </w:r>
      <w:r w:rsidRPr="00AA4348">
        <w:rPr>
          <w:vertAlign w:val="superscript"/>
        </w:rPr>
        <w:t>th</w:t>
      </w:r>
      <w:r>
        <w:t xml:space="preserve"> grade parent lead.</w:t>
      </w:r>
    </w:p>
    <w:p w14:paraId="54F8A2D3" w14:textId="77777777" w:rsidR="005E1478" w:rsidRDefault="005E1478" w:rsidP="005E1478"/>
    <w:p w14:paraId="477B69CC" w14:textId="12B1B9F5" w:rsidR="00840983" w:rsidRDefault="00840983" w:rsidP="00297D54">
      <w:pPr>
        <w:pStyle w:val="ListParagraph"/>
        <w:numPr>
          <w:ilvl w:val="0"/>
          <w:numId w:val="7"/>
        </w:numPr>
      </w:pPr>
      <w:r>
        <w:t>Follow-Up Items</w:t>
      </w:r>
    </w:p>
    <w:p w14:paraId="279884AF" w14:textId="3DB5712B" w:rsidR="008816FD" w:rsidRDefault="000225AB" w:rsidP="00297D54">
      <w:pPr>
        <w:pStyle w:val="ListParagraph"/>
        <w:numPr>
          <w:ilvl w:val="0"/>
          <w:numId w:val="24"/>
        </w:numPr>
      </w:pPr>
      <w:r>
        <w:t>Nothing to note</w:t>
      </w:r>
      <w:r w:rsidR="00D139C7">
        <w:t>.</w:t>
      </w:r>
    </w:p>
    <w:p w14:paraId="6C40A052" w14:textId="62520962" w:rsidR="000225AB" w:rsidRDefault="000225AB" w:rsidP="002C4724"/>
    <w:p w14:paraId="6242BAC0" w14:textId="215A9258" w:rsidR="00C369D3" w:rsidRDefault="00C369D3" w:rsidP="00421E15">
      <w:pPr>
        <w:pStyle w:val="ListParagraph"/>
        <w:numPr>
          <w:ilvl w:val="0"/>
          <w:numId w:val="7"/>
        </w:numPr>
      </w:pPr>
      <w:r>
        <w:t>New Items</w:t>
      </w:r>
      <w:r w:rsidR="00C252BD">
        <w:t>/Discussion</w:t>
      </w:r>
      <w:r w:rsidR="006A7D51">
        <w:t>/Questions</w:t>
      </w:r>
    </w:p>
    <w:p w14:paraId="4381FB46" w14:textId="3878E19B" w:rsidR="000225AB" w:rsidRDefault="00AA4348" w:rsidP="00AA4348">
      <w:pPr>
        <w:pStyle w:val="ListParagraph"/>
        <w:numPr>
          <w:ilvl w:val="0"/>
          <w:numId w:val="24"/>
        </w:numPr>
      </w:pPr>
      <w:r>
        <w:t>Nothing to note.</w:t>
      </w:r>
    </w:p>
    <w:p w14:paraId="1073BD25" w14:textId="732AEBB7" w:rsidR="00AA4348" w:rsidRDefault="00AA4348" w:rsidP="00AA4348"/>
    <w:p w14:paraId="50A1B534" w14:textId="5D9FCDB7" w:rsidR="00AA4348" w:rsidRDefault="00AA4348" w:rsidP="00AA4348">
      <w:pPr>
        <w:ind w:left="720"/>
      </w:pPr>
      <w:r>
        <w:t>Closing Prayer</w:t>
      </w:r>
    </w:p>
    <w:p w14:paraId="70A496EE" w14:textId="657CA4A3" w:rsidR="00E662A1" w:rsidRDefault="00E662A1" w:rsidP="00B2022E">
      <w:pPr>
        <w:pStyle w:val="ListParagraph"/>
        <w:ind w:left="2160"/>
      </w:pPr>
    </w:p>
    <w:sectPr w:rsidR="00E662A1">
      <w:headerReference w:type="default" r:id="rId7"/>
      <w:pgSz w:w="12240" w:h="15840"/>
      <w:pgMar w:top="720" w:right="720" w:bottom="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1F521" w14:textId="77777777" w:rsidR="00166F64" w:rsidRDefault="00166F64">
      <w:r>
        <w:separator/>
      </w:r>
    </w:p>
  </w:endnote>
  <w:endnote w:type="continuationSeparator" w:id="0">
    <w:p w14:paraId="2CE90ABE" w14:textId="77777777" w:rsidR="00166F64" w:rsidRDefault="00166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String Bean"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FF2766" w14:textId="77777777" w:rsidR="00166F64" w:rsidRDefault="00166F64">
      <w:r>
        <w:separator/>
      </w:r>
    </w:p>
  </w:footnote>
  <w:footnote w:type="continuationSeparator" w:id="0">
    <w:p w14:paraId="57EE1167" w14:textId="77777777" w:rsidR="00166F64" w:rsidRDefault="00166F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0CBA7" w14:textId="77777777" w:rsidR="005F57C7" w:rsidRDefault="005F57C7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sz w:val="36"/>
        <w:szCs w:val="36"/>
      </w:rPr>
    </w:pPr>
    <w:r>
      <w:rPr>
        <w:rFonts w:ascii="Verdana" w:eastAsia="Verdana" w:hAnsi="Verdana" w:cs="Verdana"/>
        <w:sz w:val="36"/>
        <w:szCs w:val="36"/>
      </w:rPr>
      <w:tab/>
    </w:r>
    <w:r>
      <w:rPr>
        <w:rFonts w:ascii="Verdana" w:eastAsia="Verdana" w:hAnsi="Verdana" w:cs="Verdana"/>
        <w:sz w:val="36"/>
        <w:szCs w:val="36"/>
      </w:rPr>
      <w:tab/>
    </w:r>
    <w:r>
      <w:rPr>
        <w:rFonts w:ascii="Verdana" w:eastAsia="Verdana" w:hAnsi="Verdana" w:cs="Verdana"/>
        <w:sz w:val="36"/>
        <w:szCs w:val="36"/>
      </w:rPr>
      <w:tab/>
    </w:r>
    <w:r>
      <w:rPr>
        <w:rFonts w:ascii="Verdana" w:eastAsia="Verdana" w:hAnsi="Verdana" w:cs="Verdana"/>
        <w:sz w:val="36"/>
        <w:szCs w:val="36"/>
      </w:rPr>
      <w:tab/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F17F898" wp14:editId="55A8DE99">
          <wp:simplePos x="0" y="0"/>
          <wp:positionH relativeFrom="margin">
            <wp:posOffset>-295274</wp:posOffset>
          </wp:positionH>
          <wp:positionV relativeFrom="paragraph">
            <wp:posOffset>47626</wp:posOffset>
          </wp:positionV>
          <wp:extent cx="985838" cy="1231071"/>
          <wp:effectExtent l="0" t="0" r="0" b="0"/>
          <wp:wrapSquare wrapText="bothSides" distT="114300" distB="114300" distL="114300" distR="114300"/>
          <wp:docPr id="3" name="image6.png" descr="qa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 descr="qas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5838" cy="123107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D17ED8" w14:textId="77777777" w:rsidR="005F57C7" w:rsidRDefault="005F57C7">
    <w:pPr>
      <w:pBdr>
        <w:top w:val="nil"/>
        <w:left w:val="nil"/>
        <w:bottom w:val="nil"/>
        <w:right w:val="nil"/>
        <w:between w:val="nil"/>
      </w:pBdr>
      <w:rPr>
        <w:rFonts w:ascii="Verdana" w:eastAsia="Verdana" w:hAnsi="Verdana" w:cs="Verdana"/>
        <w:sz w:val="36"/>
        <w:szCs w:val="36"/>
      </w:rPr>
    </w:pPr>
  </w:p>
  <w:p w14:paraId="2DFBC849" w14:textId="0D72AFE7" w:rsidR="005F57C7" w:rsidRDefault="005F57C7">
    <w:pPr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sz w:val="36"/>
        <w:szCs w:val="36"/>
      </w:rPr>
    </w:pPr>
    <w:r>
      <w:rPr>
        <w:rFonts w:ascii="Verdana" w:eastAsia="Verdana" w:hAnsi="Verdana" w:cs="Verdana"/>
        <w:sz w:val="36"/>
        <w:szCs w:val="36"/>
      </w:rPr>
      <w:t>Queen of All Saints School Board</w:t>
    </w:r>
  </w:p>
  <w:p w14:paraId="03D2EC44" w14:textId="62732899" w:rsidR="00F755B3" w:rsidRDefault="00130E7B">
    <w:pPr>
      <w:pBdr>
        <w:top w:val="nil"/>
        <w:left w:val="nil"/>
        <w:bottom w:val="nil"/>
        <w:right w:val="nil"/>
        <w:between w:val="nil"/>
      </w:pBdr>
      <w:jc w:val="right"/>
      <w:rPr>
        <w:rFonts w:ascii="Verdana" w:eastAsia="Verdana" w:hAnsi="Verdana" w:cs="Verdana"/>
        <w:sz w:val="36"/>
        <w:szCs w:val="36"/>
      </w:rPr>
    </w:pPr>
    <w:r>
      <w:rPr>
        <w:rFonts w:ascii="Verdana" w:eastAsia="Verdana" w:hAnsi="Verdana" w:cs="Verdana"/>
        <w:sz w:val="36"/>
        <w:szCs w:val="36"/>
      </w:rPr>
      <w:t>September 21</w:t>
    </w:r>
    <w:r w:rsidR="005B7B93">
      <w:rPr>
        <w:rFonts w:ascii="Verdana" w:eastAsia="Verdana" w:hAnsi="Verdana" w:cs="Verdana"/>
        <w:sz w:val="36"/>
        <w:szCs w:val="36"/>
      </w:rPr>
      <w:t>, 2020</w:t>
    </w:r>
    <w:r w:rsidR="00F755B3">
      <w:rPr>
        <w:rFonts w:ascii="Verdana" w:eastAsia="Verdana" w:hAnsi="Verdana" w:cs="Verdana"/>
        <w:sz w:val="36"/>
        <w:szCs w:val="36"/>
      </w:rPr>
      <w:t xml:space="preserve"> Meeting Minutes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AED"/>
    <w:multiLevelType w:val="hybridMultilevel"/>
    <w:tmpl w:val="1CC290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6882E20"/>
    <w:multiLevelType w:val="hybridMultilevel"/>
    <w:tmpl w:val="910A96F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6CC77D7"/>
    <w:multiLevelType w:val="hybridMultilevel"/>
    <w:tmpl w:val="6FBCD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84EFA"/>
    <w:multiLevelType w:val="multilevel"/>
    <w:tmpl w:val="3B9676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4605101"/>
    <w:multiLevelType w:val="hybridMultilevel"/>
    <w:tmpl w:val="AAFAC63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6091C04"/>
    <w:multiLevelType w:val="hybridMultilevel"/>
    <w:tmpl w:val="E5E89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80EE9"/>
    <w:multiLevelType w:val="hybridMultilevel"/>
    <w:tmpl w:val="5D9454F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635E91"/>
    <w:multiLevelType w:val="multilevel"/>
    <w:tmpl w:val="599063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1091E41"/>
    <w:multiLevelType w:val="hybridMultilevel"/>
    <w:tmpl w:val="C97E61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18701B9"/>
    <w:multiLevelType w:val="hybridMultilevel"/>
    <w:tmpl w:val="697AF0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205525B"/>
    <w:multiLevelType w:val="hybridMultilevel"/>
    <w:tmpl w:val="5902294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231D5377"/>
    <w:multiLevelType w:val="hybridMultilevel"/>
    <w:tmpl w:val="75DCDC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373811"/>
    <w:multiLevelType w:val="hybridMultilevel"/>
    <w:tmpl w:val="506E08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3715248"/>
    <w:multiLevelType w:val="hybridMultilevel"/>
    <w:tmpl w:val="729E92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86606CA"/>
    <w:multiLevelType w:val="hybridMultilevel"/>
    <w:tmpl w:val="3CA84BC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8864563"/>
    <w:multiLevelType w:val="hybridMultilevel"/>
    <w:tmpl w:val="271A9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B601E5"/>
    <w:multiLevelType w:val="hybridMultilevel"/>
    <w:tmpl w:val="A8400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805A7F"/>
    <w:multiLevelType w:val="hybridMultilevel"/>
    <w:tmpl w:val="F1E2F4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D2175FA"/>
    <w:multiLevelType w:val="hybridMultilevel"/>
    <w:tmpl w:val="AA7012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00C7AFA"/>
    <w:multiLevelType w:val="multilevel"/>
    <w:tmpl w:val="16EE23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070735F"/>
    <w:multiLevelType w:val="hybridMultilevel"/>
    <w:tmpl w:val="89260F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43E796F"/>
    <w:multiLevelType w:val="hybridMultilevel"/>
    <w:tmpl w:val="EB582B7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3C7173B7"/>
    <w:multiLevelType w:val="multilevel"/>
    <w:tmpl w:val="1D9682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0011A78"/>
    <w:multiLevelType w:val="hybridMultilevel"/>
    <w:tmpl w:val="F094080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22D795D"/>
    <w:multiLevelType w:val="hybridMultilevel"/>
    <w:tmpl w:val="60B22AD8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5976686"/>
    <w:multiLevelType w:val="hybridMultilevel"/>
    <w:tmpl w:val="E51C001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46197958"/>
    <w:multiLevelType w:val="hybridMultilevel"/>
    <w:tmpl w:val="07083F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F984B0D"/>
    <w:multiLevelType w:val="hybridMultilevel"/>
    <w:tmpl w:val="1E7AAC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ACF0353"/>
    <w:multiLevelType w:val="hybridMultilevel"/>
    <w:tmpl w:val="84BA555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DE0B0F"/>
    <w:multiLevelType w:val="hybridMultilevel"/>
    <w:tmpl w:val="846A5D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A923CA6"/>
    <w:multiLevelType w:val="hybridMultilevel"/>
    <w:tmpl w:val="F184DD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 w15:restartNumberingAfterBreak="0">
    <w:nsid w:val="70414E72"/>
    <w:multiLevelType w:val="hybridMultilevel"/>
    <w:tmpl w:val="D45ED20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73C815DE"/>
    <w:multiLevelType w:val="hybridMultilevel"/>
    <w:tmpl w:val="3C5AB58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75702ADA"/>
    <w:multiLevelType w:val="hybridMultilevel"/>
    <w:tmpl w:val="4074266A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76B95A79"/>
    <w:multiLevelType w:val="hybridMultilevel"/>
    <w:tmpl w:val="4134E1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7A0149B"/>
    <w:multiLevelType w:val="hybridMultilevel"/>
    <w:tmpl w:val="81AE6C6E"/>
    <w:lvl w:ilvl="0" w:tplc="E310878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4020A6"/>
    <w:multiLevelType w:val="hybridMultilevel"/>
    <w:tmpl w:val="915611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D1D0843"/>
    <w:multiLevelType w:val="hybridMultilevel"/>
    <w:tmpl w:val="41B2C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6A2177"/>
    <w:multiLevelType w:val="hybridMultilevel"/>
    <w:tmpl w:val="008654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FB339F0"/>
    <w:multiLevelType w:val="hybridMultilevel"/>
    <w:tmpl w:val="EA50BC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"/>
  </w:num>
  <w:num w:numId="3">
    <w:abstractNumId w:val="7"/>
  </w:num>
  <w:num w:numId="4">
    <w:abstractNumId w:val="19"/>
  </w:num>
  <w:num w:numId="5">
    <w:abstractNumId w:val="5"/>
  </w:num>
  <w:num w:numId="6">
    <w:abstractNumId w:val="37"/>
  </w:num>
  <w:num w:numId="7">
    <w:abstractNumId w:val="35"/>
  </w:num>
  <w:num w:numId="8">
    <w:abstractNumId w:val="23"/>
  </w:num>
  <w:num w:numId="9">
    <w:abstractNumId w:val="14"/>
  </w:num>
  <w:num w:numId="10">
    <w:abstractNumId w:val="21"/>
  </w:num>
  <w:num w:numId="11">
    <w:abstractNumId w:val="8"/>
  </w:num>
  <w:num w:numId="12">
    <w:abstractNumId w:val="39"/>
  </w:num>
  <w:num w:numId="13">
    <w:abstractNumId w:val="34"/>
  </w:num>
  <w:num w:numId="14">
    <w:abstractNumId w:val="31"/>
  </w:num>
  <w:num w:numId="15">
    <w:abstractNumId w:val="28"/>
  </w:num>
  <w:num w:numId="16">
    <w:abstractNumId w:val="10"/>
  </w:num>
  <w:num w:numId="17">
    <w:abstractNumId w:val="0"/>
  </w:num>
  <w:num w:numId="18">
    <w:abstractNumId w:val="29"/>
  </w:num>
  <w:num w:numId="19">
    <w:abstractNumId w:val="9"/>
  </w:num>
  <w:num w:numId="20">
    <w:abstractNumId w:val="26"/>
  </w:num>
  <w:num w:numId="21">
    <w:abstractNumId w:val="6"/>
  </w:num>
  <w:num w:numId="22">
    <w:abstractNumId w:val="30"/>
  </w:num>
  <w:num w:numId="23">
    <w:abstractNumId w:val="18"/>
  </w:num>
  <w:num w:numId="24">
    <w:abstractNumId w:val="15"/>
  </w:num>
  <w:num w:numId="25">
    <w:abstractNumId w:val="27"/>
  </w:num>
  <w:num w:numId="26">
    <w:abstractNumId w:val="38"/>
  </w:num>
  <w:num w:numId="27">
    <w:abstractNumId w:val="1"/>
  </w:num>
  <w:num w:numId="28">
    <w:abstractNumId w:val="11"/>
  </w:num>
  <w:num w:numId="29">
    <w:abstractNumId w:val="2"/>
  </w:num>
  <w:num w:numId="30">
    <w:abstractNumId w:val="17"/>
  </w:num>
  <w:num w:numId="31">
    <w:abstractNumId w:val="33"/>
  </w:num>
  <w:num w:numId="32">
    <w:abstractNumId w:val="24"/>
  </w:num>
  <w:num w:numId="33">
    <w:abstractNumId w:val="12"/>
  </w:num>
  <w:num w:numId="34">
    <w:abstractNumId w:val="4"/>
  </w:num>
  <w:num w:numId="35">
    <w:abstractNumId w:val="16"/>
  </w:num>
  <w:num w:numId="36">
    <w:abstractNumId w:val="20"/>
  </w:num>
  <w:num w:numId="37">
    <w:abstractNumId w:val="36"/>
  </w:num>
  <w:num w:numId="38">
    <w:abstractNumId w:val="13"/>
  </w:num>
  <w:num w:numId="39">
    <w:abstractNumId w:val="25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BB"/>
    <w:rsid w:val="0000357F"/>
    <w:rsid w:val="00003D81"/>
    <w:rsid w:val="00003E67"/>
    <w:rsid w:val="00014524"/>
    <w:rsid w:val="00017DFF"/>
    <w:rsid w:val="000225AB"/>
    <w:rsid w:val="000243CB"/>
    <w:rsid w:val="00025086"/>
    <w:rsid w:val="00025A58"/>
    <w:rsid w:val="00043A7C"/>
    <w:rsid w:val="00046EA5"/>
    <w:rsid w:val="00052E1C"/>
    <w:rsid w:val="000630B4"/>
    <w:rsid w:val="00066E8E"/>
    <w:rsid w:val="00074725"/>
    <w:rsid w:val="00094CCA"/>
    <w:rsid w:val="000A39E6"/>
    <w:rsid w:val="000A3DAD"/>
    <w:rsid w:val="000B79EE"/>
    <w:rsid w:val="000C656F"/>
    <w:rsid w:val="000D5DE1"/>
    <w:rsid w:val="000D68AD"/>
    <w:rsid w:val="000F093D"/>
    <w:rsid w:val="00100901"/>
    <w:rsid w:val="00101E03"/>
    <w:rsid w:val="00101ED9"/>
    <w:rsid w:val="0010514C"/>
    <w:rsid w:val="00106BC0"/>
    <w:rsid w:val="00110A25"/>
    <w:rsid w:val="001213B4"/>
    <w:rsid w:val="00122FCB"/>
    <w:rsid w:val="00130E7B"/>
    <w:rsid w:val="00134C78"/>
    <w:rsid w:val="001408BD"/>
    <w:rsid w:val="001430F7"/>
    <w:rsid w:val="001558B3"/>
    <w:rsid w:val="00156B2F"/>
    <w:rsid w:val="00162F03"/>
    <w:rsid w:val="00166644"/>
    <w:rsid w:val="00166F64"/>
    <w:rsid w:val="00176D97"/>
    <w:rsid w:val="001822FC"/>
    <w:rsid w:val="00190F3E"/>
    <w:rsid w:val="0019503A"/>
    <w:rsid w:val="00196CE7"/>
    <w:rsid w:val="0019789A"/>
    <w:rsid w:val="001A16B7"/>
    <w:rsid w:val="001A2CD1"/>
    <w:rsid w:val="001A4B53"/>
    <w:rsid w:val="001B2585"/>
    <w:rsid w:val="001B6860"/>
    <w:rsid w:val="001C02A6"/>
    <w:rsid w:val="001C15AB"/>
    <w:rsid w:val="001C29B8"/>
    <w:rsid w:val="001D5F2C"/>
    <w:rsid w:val="001D69E0"/>
    <w:rsid w:val="001E164C"/>
    <w:rsid w:val="001E1B9B"/>
    <w:rsid w:val="001E2CBC"/>
    <w:rsid w:val="001E60BA"/>
    <w:rsid w:val="001F146E"/>
    <w:rsid w:val="001F3EA3"/>
    <w:rsid w:val="00210B4E"/>
    <w:rsid w:val="00212F2F"/>
    <w:rsid w:val="00214C6B"/>
    <w:rsid w:val="0022737C"/>
    <w:rsid w:val="00227C1E"/>
    <w:rsid w:val="00231C40"/>
    <w:rsid w:val="00251E03"/>
    <w:rsid w:val="002522FF"/>
    <w:rsid w:val="00257EE4"/>
    <w:rsid w:val="002648D4"/>
    <w:rsid w:val="002662F7"/>
    <w:rsid w:val="00273BE4"/>
    <w:rsid w:val="002841A6"/>
    <w:rsid w:val="002861FB"/>
    <w:rsid w:val="00286E15"/>
    <w:rsid w:val="00292887"/>
    <w:rsid w:val="0029668D"/>
    <w:rsid w:val="00297D54"/>
    <w:rsid w:val="002A1758"/>
    <w:rsid w:val="002A306E"/>
    <w:rsid w:val="002A3227"/>
    <w:rsid w:val="002A55E8"/>
    <w:rsid w:val="002B0396"/>
    <w:rsid w:val="002B0956"/>
    <w:rsid w:val="002B357E"/>
    <w:rsid w:val="002B7159"/>
    <w:rsid w:val="002C41CB"/>
    <w:rsid w:val="002C4724"/>
    <w:rsid w:val="002C649F"/>
    <w:rsid w:val="002D1A8C"/>
    <w:rsid w:val="002D65DD"/>
    <w:rsid w:val="002E5E32"/>
    <w:rsid w:val="00306264"/>
    <w:rsid w:val="0030667E"/>
    <w:rsid w:val="00313845"/>
    <w:rsid w:val="0031571E"/>
    <w:rsid w:val="00315A18"/>
    <w:rsid w:val="00316161"/>
    <w:rsid w:val="003262A2"/>
    <w:rsid w:val="00332912"/>
    <w:rsid w:val="00347D34"/>
    <w:rsid w:val="00347F8F"/>
    <w:rsid w:val="00351388"/>
    <w:rsid w:val="00351B16"/>
    <w:rsid w:val="00352B55"/>
    <w:rsid w:val="003542D4"/>
    <w:rsid w:val="00356AF8"/>
    <w:rsid w:val="00360863"/>
    <w:rsid w:val="003678B3"/>
    <w:rsid w:val="0037556E"/>
    <w:rsid w:val="003804F3"/>
    <w:rsid w:val="00392614"/>
    <w:rsid w:val="00394A16"/>
    <w:rsid w:val="00395F09"/>
    <w:rsid w:val="003B6452"/>
    <w:rsid w:val="003D6836"/>
    <w:rsid w:val="003E0533"/>
    <w:rsid w:val="003E4FD8"/>
    <w:rsid w:val="003E594D"/>
    <w:rsid w:val="003F3C4F"/>
    <w:rsid w:val="00421E15"/>
    <w:rsid w:val="0042349F"/>
    <w:rsid w:val="00427E56"/>
    <w:rsid w:val="00432EFD"/>
    <w:rsid w:val="00435C73"/>
    <w:rsid w:val="00437B50"/>
    <w:rsid w:val="0044150A"/>
    <w:rsid w:val="004443C5"/>
    <w:rsid w:val="00461E22"/>
    <w:rsid w:val="0048235A"/>
    <w:rsid w:val="004827E5"/>
    <w:rsid w:val="00484E51"/>
    <w:rsid w:val="00485082"/>
    <w:rsid w:val="00487C4D"/>
    <w:rsid w:val="00491A75"/>
    <w:rsid w:val="004A0505"/>
    <w:rsid w:val="004B6098"/>
    <w:rsid w:val="004C09C1"/>
    <w:rsid w:val="004D409C"/>
    <w:rsid w:val="004D5532"/>
    <w:rsid w:val="004D7609"/>
    <w:rsid w:val="004F1EC3"/>
    <w:rsid w:val="0050724D"/>
    <w:rsid w:val="0051138E"/>
    <w:rsid w:val="00515C00"/>
    <w:rsid w:val="00526CC2"/>
    <w:rsid w:val="0052776B"/>
    <w:rsid w:val="00541C39"/>
    <w:rsid w:val="00544042"/>
    <w:rsid w:val="005468AE"/>
    <w:rsid w:val="00552170"/>
    <w:rsid w:val="0055758D"/>
    <w:rsid w:val="005612CB"/>
    <w:rsid w:val="00566B13"/>
    <w:rsid w:val="00566DA1"/>
    <w:rsid w:val="00575628"/>
    <w:rsid w:val="00581167"/>
    <w:rsid w:val="00586C00"/>
    <w:rsid w:val="0059632A"/>
    <w:rsid w:val="005A258A"/>
    <w:rsid w:val="005A6878"/>
    <w:rsid w:val="005A703C"/>
    <w:rsid w:val="005B74E7"/>
    <w:rsid w:val="005B7B93"/>
    <w:rsid w:val="005C3345"/>
    <w:rsid w:val="005C3A74"/>
    <w:rsid w:val="005C3FB3"/>
    <w:rsid w:val="005D355F"/>
    <w:rsid w:val="005D5CB8"/>
    <w:rsid w:val="005E1478"/>
    <w:rsid w:val="005E4C77"/>
    <w:rsid w:val="005F367B"/>
    <w:rsid w:val="005F57C7"/>
    <w:rsid w:val="006013A6"/>
    <w:rsid w:val="00615F80"/>
    <w:rsid w:val="00620138"/>
    <w:rsid w:val="00620B75"/>
    <w:rsid w:val="00627F85"/>
    <w:rsid w:val="0063449E"/>
    <w:rsid w:val="006345BC"/>
    <w:rsid w:val="00636137"/>
    <w:rsid w:val="00644DB2"/>
    <w:rsid w:val="00647F29"/>
    <w:rsid w:val="00654A6F"/>
    <w:rsid w:val="00664514"/>
    <w:rsid w:val="00675210"/>
    <w:rsid w:val="006828C8"/>
    <w:rsid w:val="006849F4"/>
    <w:rsid w:val="00685C1E"/>
    <w:rsid w:val="00693A8D"/>
    <w:rsid w:val="006A21EB"/>
    <w:rsid w:val="006A6BAC"/>
    <w:rsid w:val="006A7D51"/>
    <w:rsid w:val="006B1503"/>
    <w:rsid w:val="006B2CEB"/>
    <w:rsid w:val="006D5163"/>
    <w:rsid w:val="006D682D"/>
    <w:rsid w:val="006E2ED3"/>
    <w:rsid w:val="006E6639"/>
    <w:rsid w:val="006E7912"/>
    <w:rsid w:val="006F106A"/>
    <w:rsid w:val="006F1082"/>
    <w:rsid w:val="006F33A0"/>
    <w:rsid w:val="00710559"/>
    <w:rsid w:val="00711C98"/>
    <w:rsid w:val="00715FC3"/>
    <w:rsid w:val="00725153"/>
    <w:rsid w:val="00731A7A"/>
    <w:rsid w:val="00733C37"/>
    <w:rsid w:val="00734D12"/>
    <w:rsid w:val="007369E5"/>
    <w:rsid w:val="00750972"/>
    <w:rsid w:val="00753FF6"/>
    <w:rsid w:val="007602F3"/>
    <w:rsid w:val="00762FE4"/>
    <w:rsid w:val="0076461C"/>
    <w:rsid w:val="00765ABE"/>
    <w:rsid w:val="00771F57"/>
    <w:rsid w:val="00774BE9"/>
    <w:rsid w:val="00780B7F"/>
    <w:rsid w:val="00783BD2"/>
    <w:rsid w:val="00783CDC"/>
    <w:rsid w:val="00784429"/>
    <w:rsid w:val="00786A2E"/>
    <w:rsid w:val="00791191"/>
    <w:rsid w:val="007926B6"/>
    <w:rsid w:val="00794CC4"/>
    <w:rsid w:val="007A1D6D"/>
    <w:rsid w:val="007A2F18"/>
    <w:rsid w:val="007A3A32"/>
    <w:rsid w:val="007B7479"/>
    <w:rsid w:val="007B7FB1"/>
    <w:rsid w:val="007C2A26"/>
    <w:rsid w:val="007C5AC4"/>
    <w:rsid w:val="007C62AF"/>
    <w:rsid w:val="007C664F"/>
    <w:rsid w:val="007F5FCB"/>
    <w:rsid w:val="00813DFD"/>
    <w:rsid w:val="008177E3"/>
    <w:rsid w:val="008259E6"/>
    <w:rsid w:val="00840983"/>
    <w:rsid w:val="00845B70"/>
    <w:rsid w:val="00846D21"/>
    <w:rsid w:val="00851C73"/>
    <w:rsid w:val="008520E6"/>
    <w:rsid w:val="00854249"/>
    <w:rsid w:val="00856841"/>
    <w:rsid w:val="008619A2"/>
    <w:rsid w:val="00870408"/>
    <w:rsid w:val="00871FA8"/>
    <w:rsid w:val="008816FD"/>
    <w:rsid w:val="0088230B"/>
    <w:rsid w:val="008840E5"/>
    <w:rsid w:val="00887FF5"/>
    <w:rsid w:val="00891147"/>
    <w:rsid w:val="008939CE"/>
    <w:rsid w:val="00893ACE"/>
    <w:rsid w:val="00894A61"/>
    <w:rsid w:val="008A34AB"/>
    <w:rsid w:val="008A42DD"/>
    <w:rsid w:val="008A6B88"/>
    <w:rsid w:val="008A7B9C"/>
    <w:rsid w:val="008C05BE"/>
    <w:rsid w:val="008D3D71"/>
    <w:rsid w:val="008E2DF1"/>
    <w:rsid w:val="008F19E1"/>
    <w:rsid w:val="00900365"/>
    <w:rsid w:val="00907AEF"/>
    <w:rsid w:val="00921736"/>
    <w:rsid w:val="00922A56"/>
    <w:rsid w:val="00947291"/>
    <w:rsid w:val="009501DF"/>
    <w:rsid w:val="009521DF"/>
    <w:rsid w:val="00955EC3"/>
    <w:rsid w:val="009620D4"/>
    <w:rsid w:val="009660AA"/>
    <w:rsid w:val="00966763"/>
    <w:rsid w:val="00967C8D"/>
    <w:rsid w:val="0097083C"/>
    <w:rsid w:val="00972E99"/>
    <w:rsid w:val="0099399E"/>
    <w:rsid w:val="00995064"/>
    <w:rsid w:val="009A0577"/>
    <w:rsid w:val="009A216B"/>
    <w:rsid w:val="009A4F8A"/>
    <w:rsid w:val="009A5FED"/>
    <w:rsid w:val="009B394F"/>
    <w:rsid w:val="009B7F67"/>
    <w:rsid w:val="009D095E"/>
    <w:rsid w:val="009D2B53"/>
    <w:rsid w:val="009D2FE4"/>
    <w:rsid w:val="009E4C99"/>
    <w:rsid w:val="009E71A5"/>
    <w:rsid w:val="009E7FE7"/>
    <w:rsid w:val="009F06D6"/>
    <w:rsid w:val="009F3419"/>
    <w:rsid w:val="00A04E18"/>
    <w:rsid w:val="00A05F7A"/>
    <w:rsid w:val="00A110E7"/>
    <w:rsid w:val="00A12966"/>
    <w:rsid w:val="00A23FFB"/>
    <w:rsid w:val="00A35AD6"/>
    <w:rsid w:val="00A37584"/>
    <w:rsid w:val="00A41BBB"/>
    <w:rsid w:val="00A4270B"/>
    <w:rsid w:val="00A47BD4"/>
    <w:rsid w:val="00A5196E"/>
    <w:rsid w:val="00A5256F"/>
    <w:rsid w:val="00A609CB"/>
    <w:rsid w:val="00A65885"/>
    <w:rsid w:val="00A66D3F"/>
    <w:rsid w:val="00A72669"/>
    <w:rsid w:val="00A72ABE"/>
    <w:rsid w:val="00A916B9"/>
    <w:rsid w:val="00A91B8B"/>
    <w:rsid w:val="00A95883"/>
    <w:rsid w:val="00A9618E"/>
    <w:rsid w:val="00A97A5E"/>
    <w:rsid w:val="00AA4348"/>
    <w:rsid w:val="00AB4271"/>
    <w:rsid w:val="00AC0B2F"/>
    <w:rsid w:val="00AC1F83"/>
    <w:rsid w:val="00AC26E6"/>
    <w:rsid w:val="00AC4A9F"/>
    <w:rsid w:val="00AC7029"/>
    <w:rsid w:val="00AD013B"/>
    <w:rsid w:val="00AD0AC0"/>
    <w:rsid w:val="00AD1FBB"/>
    <w:rsid w:val="00AE29E2"/>
    <w:rsid w:val="00B03D59"/>
    <w:rsid w:val="00B108C4"/>
    <w:rsid w:val="00B10C88"/>
    <w:rsid w:val="00B1243A"/>
    <w:rsid w:val="00B1630C"/>
    <w:rsid w:val="00B2022E"/>
    <w:rsid w:val="00B25765"/>
    <w:rsid w:val="00B26AF2"/>
    <w:rsid w:val="00B36B09"/>
    <w:rsid w:val="00B60A96"/>
    <w:rsid w:val="00B62552"/>
    <w:rsid w:val="00B7614C"/>
    <w:rsid w:val="00B81852"/>
    <w:rsid w:val="00B934C2"/>
    <w:rsid w:val="00BC7F84"/>
    <w:rsid w:val="00BD0252"/>
    <w:rsid w:val="00BD08F9"/>
    <w:rsid w:val="00BE2768"/>
    <w:rsid w:val="00BE7314"/>
    <w:rsid w:val="00BF6EED"/>
    <w:rsid w:val="00C11804"/>
    <w:rsid w:val="00C11B6F"/>
    <w:rsid w:val="00C21853"/>
    <w:rsid w:val="00C252BD"/>
    <w:rsid w:val="00C33394"/>
    <w:rsid w:val="00C369D3"/>
    <w:rsid w:val="00C4719A"/>
    <w:rsid w:val="00C47F7C"/>
    <w:rsid w:val="00C51707"/>
    <w:rsid w:val="00C647F0"/>
    <w:rsid w:val="00C722A0"/>
    <w:rsid w:val="00C77183"/>
    <w:rsid w:val="00C80077"/>
    <w:rsid w:val="00C810FC"/>
    <w:rsid w:val="00C81810"/>
    <w:rsid w:val="00C830E7"/>
    <w:rsid w:val="00C85FC2"/>
    <w:rsid w:val="00C92A64"/>
    <w:rsid w:val="00CB5356"/>
    <w:rsid w:val="00CC60F5"/>
    <w:rsid w:val="00CD10F8"/>
    <w:rsid w:val="00CD5465"/>
    <w:rsid w:val="00CD7BCE"/>
    <w:rsid w:val="00CE59E7"/>
    <w:rsid w:val="00D139C7"/>
    <w:rsid w:val="00D16356"/>
    <w:rsid w:val="00D20DFC"/>
    <w:rsid w:val="00D21BFF"/>
    <w:rsid w:val="00D2558C"/>
    <w:rsid w:val="00D317C4"/>
    <w:rsid w:val="00D3694B"/>
    <w:rsid w:val="00D50782"/>
    <w:rsid w:val="00D508C9"/>
    <w:rsid w:val="00D5654C"/>
    <w:rsid w:val="00D56AB7"/>
    <w:rsid w:val="00D61964"/>
    <w:rsid w:val="00D6286A"/>
    <w:rsid w:val="00D64458"/>
    <w:rsid w:val="00D71C2D"/>
    <w:rsid w:val="00D765AE"/>
    <w:rsid w:val="00D776B1"/>
    <w:rsid w:val="00D80EC8"/>
    <w:rsid w:val="00D8101B"/>
    <w:rsid w:val="00D81086"/>
    <w:rsid w:val="00D83016"/>
    <w:rsid w:val="00D8376D"/>
    <w:rsid w:val="00D87ADB"/>
    <w:rsid w:val="00D93BAF"/>
    <w:rsid w:val="00DA72B8"/>
    <w:rsid w:val="00DB1501"/>
    <w:rsid w:val="00DC1F02"/>
    <w:rsid w:val="00DD184D"/>
    <w:rsid w:val="00DE77BF"/>
    <w:rsid w:val="00DF4449"/>
    <w:rsid w:val="00E11DEA"/>
    <w:rsid w:val="00E20ECF"/>
    <w:rsid w:val="00E26FE4"/>
    <w:rsid w:val="00E33445"/>
    <w:rsid w:val="00E433AD"/>
    <w:rsid w:val="00E45A17"/>
    <w:rsid w:val="00E465C7"/>
    <w:rsid w:val="00E662A1"/>
    <w:rsid w:val="00E6656D"/>
    <w:rsid w:val="00E73F10"/>
    <w:rsid w:val="00E829E1"/>
    <w:rsid w:val="00E8560C"/>
    <w:rsid w:val="00E87001"/>
    <w:rsid w:val="00EA5BE6"/>
    <w:rsid w:val="00EA5D6E"/>
    <w:rsid w:val="00EB0282"/>
    <w:rsid w:val="00EF029B"/>
    <w:rsid w:val="00F01C9E"/>
    <w:rsid w:val="00F25AA3"/>
    <w:rsid w:val="00F30300"/>
    <w:rsid w:val="00F31317"/>
    <w:rsid w:val="00F31984"/>
    <w:rsid w:val="00F36596"/>
    <w:rsid w:val="00F42B1A"/>
    <w:rsid w:val="00F45394"/>
    <w:rsid w:val="00F45885"/>
    <w:rsid w:val="00F5346B"/>
    <w:rsid w:val="00F555D8"/>
    <w:rsid w:val="00F67362"/>
    <w:rsid w:val="00F755B3"/>
    <w:rsid w:val="00F858CD"/>
    <w:rsid w:val="00F85FC4"/>
    <w:rsid w:val="00F94CFD"/>
    <w:rsid w:val="00F95BE8"/>
    <w:rsid w:val="00FA790F"/>
    <w:rsid w:val="00FB0843"/>
    <w:rsid w:val="00FB52E8"/>
    <w:rsid w:val="00FE6CD3"/>
    <w:rsid w:val="00FF1834"/>
    <w:rsid w:val="00FF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C27DF"/>
  <w15:docId w15:val="{FCA21867-9E64-4DFA-A6C6-8DCBF1E94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LD String Bean" w:eastAsia="LD String Bean" w:hAnsi="LD String Bean" w:cs="LD String Bean"/>
      <w:b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LD String Bean" w:eastAsia="LD String Bean" w:hAnsi="LD String Bean" w:cs="LD String Bean"/>
      <w:b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441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55B3"/>
  </w:style>
  <w:style w:type="paragraph" w:styleId="Footer">
    <w:name w:val="footer"/>
    <w:basedOn w:val="Normal"/>
    <w:link w:val="FooterChar"/>
    <w:uiPriority w:val="99"/>
    <w:unhideWhenUsed/>
    <w:rsid w:val="00F75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5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1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19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Rockwood R-VI School District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Seppi</dc:creator>
  <cp:lastModifiedBy>Jennifer Shaughnessy</cp:lastModifiedBy>
  <cp:revision>7</cp:revision>
  <cp:lastPrinted>2020-05-19T16:32:00Z</cp:lastPrinted>
  <dcterms:created xsi:type="dcterms:W3CDTF">2020-09-22T01:16:00Z</dcterms:created>
  <dcterms:modified xsi:type="dcterms:W3CDTF">2020-09-22T21:27:00Z</dcterms:modified>
</cp:coreProperties>
</file>